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D3414" w14:textId="1C6D08CF" w:rsidR="00F76EBD" w:rsidRPr="00F76EBD" w:rsidRDefault="00F76EBD" w:rsidP="00F76EB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CO"/>
        </w:rPr>
      </w:pPr>
      <w:r w:rsidRPr="00F76EBD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Tabla S2. </w:t>
      </w:r>
      <w:r w:rsidRPr="00F76EBD">
        <w:rPr>
          <w:rFonts w:ascii="Times New Roman" w:hAnsi="Times New Roman" w:cs="Times New Roman"/>
          <w:sz w:val="24"/>
          <w:szCs w:val="24"/>
          <w:lang w:val="es-CO"/>
        </w:rPr>
        <w:t xml:space="preserve">Conteo y longitud de las lecturas obtenidas por </w:t>
      </w:r>
      <w:proofErr w:type="spellStart"/>
      <w:r w:rsidRPr="00F76EBD">
        <w:rPr>
          <w:rFonts w:ascii="Times New Roman" w:hAnsi="Times New Roman" w:cs="Times New Roman"/>
          <w:i/>
          <w:iCs/>
          <w:sz w:val="24"/>
          <w:szCs w:val="24"/>
          <w:lang w:val="es-CO"/>
        </w:rPr>
        <w:t>amplicon-based</w:t>
      </w:r>
      <w:proofErr w:type="spellEnd"/>
      <w:r w:rsidRPr="00F76EBD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 </w:t>
      </w:r>
      <w:proofErr w:type="spellStart"/>
      <w:r w:rsidRPr="00F76EBD">
        <w:rPr>
          <w:rFonts w:ascii="Times New Roman" w:hAnsi="Times New Roman" w:cs="Times New Roman"/>
          <w:i/>
          <w:iCs/>
          <w:sz w:val="24"/>
          <w:szCs w:val="24"/>
          <w:lang w:val="es-CO"/>
        </w:rPr>
        <w:t>sequencing</w:t>
      </w:r>
      <w:proofErr w:type="spellEnd"/>
      <w:r w:rsidRPr="00F76EBD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 </w:t>
      </w:r>
      <w:r w:rsidRPr="00F76EBD">
        <w:rPr>
          <w:rFonts w:ascii="Times New Roman" w:hAnsi="Times New Roman" w:cs="Times New Roman"/>
          <w:sz w:val="24"/>
          <w:szCs w:val="24"/>
          <w:lang w:val="es-CO"/>
        </w:rPr>
        <w:t xml:space="preserve">correspondiente a cada una de las muestras de </w:t>
      </w:r>
      <w:r w:rsidRPr="00F76EBD">
        <w:rPr>
          <w:rFonts w:ascii="Times New Roman" w:hAnsi="Times New Roman" w:cs="Times New Roman"/>
          <w:i/>
          <w:iCs/>
          <w:sz w:val="24"/>
          <w:szCs w:val="24"/>
          <w:lang w:val="es-CO"/>
        </w:rPr>
        <w:t>Heliconius</w:t>
      </w:r>
      <w:r w:rsidRPr="00F76EBD">
        <w:rPr>
          <w:rFonts w:ascii="Times New Roman" w:hAnsi="Times New Roman" w:cs="Times New Roman"/>
          <w:sz w:val="24"/>
          <w:szCs w:val="24"/>
          <w:lang w:val="es-CO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4"/>
        <w:gridCol w:w="2335"/>
        <w:gridCol w:w="1423"/>
        <w:gridCol w:w="2846"/>
      </w:tblGrid>
      <w:tr w:rsidR="00B15B8A" w:rsidRPr="00B15B8A" w14:paraId="53113D17" w14:textId="77777777" w:rsidTr="00B15B8A">
        <w:trPr>
          <w:trHeight w:val="315"/>
        </w:trPr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9B71" w14:textId="1F887E3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ID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473F" w14:textId="3632AA4A" w:rsidR="00B15B8A" w:rsidRPr="00B15B8A" w:rsidRDefault="00F76EBD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Specie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05D8" w14:textId="494051D9" w:rsidR="00B15B8A" w:rsidRPr="00B15B8A" w:rsidRDefault="00F76EBD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Reads</w:t>
            </w:r>
            <w:proofErr w:type="spellEnd"/>
          </w:p>
        </w:tc>
        <w:tc>
          <w:tcPr>
            <w:tcW w:w="1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EDA8" w14:textId="252D13CC" w:rsidR="00B15B8A" w:rsidRPr="00B15B8A" w:rsidRDefault="00F76EBD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Sequence</w:t>
            </w:r>
            <w:proofErr w:type="spellEnd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length</w:t>
            </w:r>
            <w:proofErr w:type="spellEnd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(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bp</w:t>
            </w:r>
            <w:proofErr w:type="spellEnd"/>
            <w:r w:rsidRPr="00B15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)</w:t>
            </w:r>
          </w:p>
        </w:tc>
      </w:tr>
      <w:tr w:rsidR="00B15B8A" w:rsidRPr="00B15B8A" w14:paraId="729AFF5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8D52" w14:textId="3C80948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DNA0528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6731" w14:textId="3782D22C" w:rsidR="00B15B8A" w:rsidRPr="00B15B8A" w:rsidRDefault="00B15B8A" w:rsidP="00BE7231">
            <w:pPr>
              <w:spacing w:after="0" w:line="240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BE72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ABE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153499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76D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616D2EE9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542B" w14:textId="2BCEEDC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DNA0688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CBDC" w14:textId="2B36B12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BE72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B9C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190384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B3E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08E04EA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9A1B" w14:textId="3C8523B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DNA0937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C226" w14:textId="2599E66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D21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110173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59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12D61020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2C9E" w14:textId="5AB717D0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DNA8797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7BF8" w14:textId="308C82B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BE72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96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181735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816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46B4B36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63B5" w14:textId="3D19709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ESK0571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E68D" w14:textId="491EB23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9A3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157377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3ED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4CD80B1C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2759" w14:textId="1401052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ESK0659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4C43" w14:textId="12C3E1E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726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143568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4E2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52FFB05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0731" w14:textId="062FA12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ESK0666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AA5D" w14:textId="3003148B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50C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136109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D05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02D9FD2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7EDA" w14:textId="6C45416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ESK0667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4017" w14:textId="55A714F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BCD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170556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B7E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5AC393AA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5C52" w14:textId="37EB2B7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ESK0702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9FBD" w14:textId="73DF3DF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06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151895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75F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1A1AFB9B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B6EE" w14:textId="53F04C3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ESK0777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7796" w14:textId="51AE812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BF5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128887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0EA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1EDF68FF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221B" w14:textId="44A9238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ESK0781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3381" w14:textId="6FA979F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BE72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E9E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183507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11E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5E837093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C571" w14:textId="27C5302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ESK0785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72D7" w14:textId="5E49605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867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188757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327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374A9180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AAB7" w14:textId="52D481B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ESK0796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1D39" w14:textId="7C1B6C8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FF8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166986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C69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0ECBFE93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B9C3" w14:textId="3D81ED0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ESK0918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4A5" w14:textId="346BDC1B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90B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160648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3A4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151</w:t>
            </w:r>
          </w:p>
        </w:tc>
      </w:tr>
      <w:tr w:rsidR="00B15B8A" w:rsidRPr="00B15B8A" w14:paraId="06F9EB31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05E6" w14:textId="0474681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4164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20BE" w14:textId="5D4662C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13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110386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059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0526214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3E8" w14:textId="00C9E09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A275" w14:textId="40BD3BA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40E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125874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25C1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47E7CEF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45B1" w14:textId="5BB90CF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4C0C" w14:textId="481F6E7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63C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100173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364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1202CDA9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B983" w14:textId="653253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A483" w14:textId="72FCCE8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3231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115969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84A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4065590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694" w14:textId="56B8E05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4170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587F" w14:textId="7BFE460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EAD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121600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E06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27D479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4B1A" w14:textId="0D83107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4182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23D4" w14:textId="4774EC6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276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131063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546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7ACF3D52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3B76" w14:textId="781C960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E726" w14:textId="46DB45F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690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126029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412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C97756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6FFE" w14:textId="7BB465B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5132" w14:textId="73B21EB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B09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146669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AC3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ECBEA67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A578" w14:textId="52AF930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4194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B726" w14:textId="1BFE5140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FC6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144324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EB5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F60197A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590C" w14:textId="34A809C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DCDB" w14:textId="6F2DAFEB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799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148144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E93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067F3B62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2FE4" w14:textId="2D8CAEE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1E1C" w14:textId="36CBBEA4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01A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131248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F3B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7FA219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C809" w14:textId="091F8F7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EC45" w14:textId="366CE0B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D53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145774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FAD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5B60CE1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1C0F" w14:textId="1ACEB79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4300" w14:textId="298593D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4D8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124092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683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1EF807F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0554" w14:textId="076712E0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4F72" w14:textId="7717669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796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139033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CFC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76F3C6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705C" w14:textId="184BD320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6CA9" w14:textId="3BF6DFB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775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121622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5C2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96F283E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0FF7" w14:textId="2FEF2B7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65EC" w14:textId="2C34B95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FDD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89023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7C5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12D74A0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980F" w14:textId="05647BC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4224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4082" w14:textId="0026F55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728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118632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5A7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6426413F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FF76" w14:textId="7AEE716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0378" w14:textId="0C4C4DA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5E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130734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5FB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36DEFE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0B51" w14:textId="2881D8B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4226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FED0" w14:textId="7C2DDD4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49F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137498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E28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31C6A9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18B4" w14:textId="36A03A9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9C8A" w14:textId="2B5929C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2A3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124224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F9F1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04A777E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0D1B" w14:textId="3BF4A19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8E03" w14:textId="3EDCDF8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F4A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125389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D77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124969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BA2D" w14:textId="32E8564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4230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2159" w14:textId="077E91C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146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121115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4D7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0E1E07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A58" w14:textId="76C073A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5177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6C7B" w14:textId="705F7BC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94B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121845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BE6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B294DCA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2E03" w14:textId="1641D62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lastRenderedPageBreak/>
              <w:t>5325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21CD" w14:textId="3B0F2644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80D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137326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FAB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73040CF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1108" w14:textId="502181F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5338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20CB" w14:textId="42DE617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F12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132700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293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D8452DE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26C2" w14:textId="3083D8D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5339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6FC" w14:textId="1DB486F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87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113891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EBA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02DFB18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F4A0" w14:textId="420CEF5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5340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8022" w14:textId="6F36283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624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131707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2EE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C807329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5392" w14:textId="4D22907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5374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E57A" w14:textId="4E746DC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573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149841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5696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073209E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CE5A" w14:textId="05468260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201A" w14:textId="52BD8AC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2AE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126962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FF9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A503C04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224A" w14:textId="7D043EF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695D" w14:textId="1108C8D4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17F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139727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FA7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7814368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3E8C" w14:textId="26F07C5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3336" w14:textId="2AA3D0EB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AD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144484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050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7A128729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00CF" w14:textId="72E01F0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D359" w14:textId="3542F43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E87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148324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86C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B05C17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2E4D" w14:textId="1B142E0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5387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03F0" w14:textId="48AB59A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B80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118418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991D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BD1634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69C3" w14:textId="7037C47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5706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49E4" w14:textId="2B64143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607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122639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3DEC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7669B9B9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346B" w14:textId="267A2E2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5707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CB5B" w14:textId="6CFD250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3DC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114104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94F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6FC448E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EC29" w14:textId="384A5FD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C7C6" w14:textId="6FC0DF8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97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122558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EF7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EED057B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C863" w14:textId="184CBA9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5EC6" w14:textId="0487EB5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9F7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127714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0B7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6AAF482D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1D31" w14:textId="529EFEC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D504" w14:textId="6D752C3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C9BA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115858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C527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67BE7E6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CC79" w14:textId="38A03264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2DE6" w14:textId="5C5BD2C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B8A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147435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DDC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4327AA1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FE1A" w14:textId="74B9FEF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E644" w14:textId="45AD680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88BD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142644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597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5F85A4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BF08" w14:textId="1E77455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5713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7E82" w14:textId="646885E5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0A9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129052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C94D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1134C976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1E53" w14:textId="60ACCF8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5714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2965" w14:textId="373E6BCB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005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137826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5B1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17C6A524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7A60" w14:textId="60A290EF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5716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8BCA" w14:textId="302E7F43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B932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109698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93E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27FD5A4B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0DC0" w14:textId="579F1CA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5705" w14:textId="3D2033D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0D3E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130369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E6B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5A5009A2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B83A" w14:textId="0E1C22B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5722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5FC4" w14:textId="5E9A376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9BC1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119864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DB6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A31DD74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786C" w14:textId="686CA8B6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5725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A8A4" w14:textId="6FC4718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7A8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96840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D2BF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007C308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6C7B" w14:textId="2B912CF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5768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D25" w14:textId="60A1CC99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02B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123602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A33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386C1E6C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CED7" w14:textId="7B774B02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5769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EC23" w14:textId="5175E7ED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F95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114595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7DE8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18E6989C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9B7" w14:textId="2A8583EA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5770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AB36" w14:textId="047447F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064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114423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3BC4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0E7DC477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5A4F" w14:textId="5F2268F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5771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670A" w14:textId="0916C648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920B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108079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9EA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1CF9E8F5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C181" w14:textId="4621DE71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5772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3525" w14:textId="1E05A39C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D0FD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131187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6030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  <w:tr w:rsidR="00B15B8A" w:rsidRPr="00B15B8A" w14:paraId="6662CFA3" w14:textId="77777777" w:rsidTr="00B15B8A">
        <w:trPr>
          <w:trHeight w:val="315"/>
        </w:trPr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B879" w14:textId="1C5F618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5773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E003" w14:textId="2D7924FE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 w:rsidR="00BF10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B15B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595B5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133835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E039" w14:textId="77777777" w:rsidR="00B15B8A" w:rsidRPr="00B15B8A" w:rsidRDefault="00B15B8A" w:rsidP="00B1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B15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224</w:t>
            </w:r>
          </w:p>
        </w:tc>
      </w:tr>
    </w:tbl>
    <w:p w14:paraId="6828F1A6" w14:textId="77777777" w:rsidR="007F548F" w:rsidRDefault="007F548F"/>
    <w:sectPr w:rsidR="007F54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85"/>
    <w:rsid w:val="007F548F"/>
    <w:rsid w:val="00884285"/>
    <w:rsid w:val="00B15B8A"/>
    <w:rsid w:val="00BE7231"/>
    <w:rsid w:val="00BF10E7"/>
    <w:rsid w:val="00CB6385"/>
    <w:rsid w:val="00F7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85D0"/>
  <w15:chartTrackingRefBased/>
  <w15:docId w15:val="{AE9F74AF-EB15-417D-96C9-4D7964A6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E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Luna Niño</dc:creator>
  <cp:keywords/>
  <dc:description/>
  <cp:lastModifiedBy>Nicolas Luna Niño</cp:lastModifiedBy>
  <cp:revision>6</cp:revision>
  <dcterms:created xsi:type="dcterms:W3CDTF">2020-11-16T13:57:00Z</dcterms:created>
  <dcterms:modified xsi:type="dcterms:W3CDTF">2021-01-16T23:00:00Z</dcterms:modified>
</cp:coreProperties>
</file>